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27" w:rsidRPr="00DB5DED" w:rsidRDefault="007B7F27" w:rsidP="007B7F27">
      <w:pPr>
        <w:rPr>
          <w:rFonts w:ascii="Gill Sans MT" w:hAnsi="Gill Sans MT"/>
          <w:sz w:val="20"/>
        </w:rPr>
      </w:pPr>
    </w:p>
    <w:tbl>
      <w:tblPr>
        <w:tblStyle w:val="TableGrid3"/>
        <w:tblW w:w="9356" w:type="dxa"/>
        <w:tblInd w:w="-5" w:type="dxa"/>
        <w:tblLook w:val="04A0" w:firstRow="1" w:lastRow="0" w:firstColumn="1" w:lastColumn="0" w:noHBand="0" w:noVBand="1"/>
      </w:tblPr>
      <w:tblGrid>
        <w:gridCol w:w="1530"/>
        <w:gridCol w:w="990"/>
        <w:gridCol w:w="741"/>
        <w:gridCol w:w="609"/>
        <w:gridCol w:w="1350"/>
        <w:gridCol w:w="720"/>
        <w:gridCol w:w="1890"/>
        <w:gridCol w:w="1526"/>
      </w:tblGrid>
      <w:tr w:rsidR="007B7F27" w:rsidRPr="00DB5DED" w:rsidTr="003750B3">
        <w:trPr>
          <w:trHeight w:val="350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5DED">
              <w:rPr>
                <w:rFonts w:ascii="Gill Sans MT" w:hAnsi="Gill Sans MT"/>
              </w:rPr>
              <w:t>Science</w:t>
            </w:r>
            <w:r w:rsidRPr="00DB5DED">
              <w:rPr>
                <w:rFonts w:ascii="Gill Sans MT" w:hAnsi="Gill Sans MT" w:cstheme="minorHAnsi"/>
                <w:b/>
              </w:rPr>
              <w:t xml:space="preserve">  </w:t>
            </w:r>
          </w:p>
        </w:tc>
      </w:tr>
      <w:tr w:rsidR="007B7F27" w:rsidRPr="00DB5DED" w:rsidTr="003750B3">
        <w:trPr>
          <w:trHeight w:val="359"/>
        </w:trPr>
        <w:tc>
          <w:tcPr>
            <w:tcW w:w="5940" w:type="dxa"/>
            <w:gridSpan w:val="6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5DED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5DED">
              <w:rPr>
                <w:rFonts w:ascii="Gill Sans MT" w:hAnsi="Gill Sans MT" w:cs="Arial"/>
                <w:sz w:val="20"/>
                <w:szCs w:val="20"/>
              </w:rPr>
              <w:t>Cycle</w:t>
            </w:r>
          </w:p>
        </w:tc>
      </w:tr>
      <w:tr w:rsidR="007B7F27" w:rsidRPr="00DB5DED" w:rsidTr="003750B3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5DED">
              <w:rPr>
                <w:rFonts w:ascii="Gill Sans MT" w:hAnsi="Gill Sans MT" w:cstheme="minorHAnsi"/>
              </w:rPr>
              <w:t>B6</w:t>
            </w:r>
          </w:p>
        </w:tc>
        <w:tc>
          <w:tcPr>
            <w:tcW w:w="3420" w:type="dxa"/>
            <w:gridSpan w:val="4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5DED">
              <w:rPr>
                <w:rFonts w:ascii="Gill Sans MT" w:hAnsi="Gill Sans MT" w:cs="Arial"/>
                <w:sz w:val="20"/>
                <w:szCs w:val="20"/>
              </w:rPr>
              <w:t>Life Cycle Of Organism</w:t>
            </w:r>
          </w:p>
        </w:tc>
      </w:tr>
      <w:tr w:rsidR="007B7F27" w:rsidRPr="00DB5DED" w:rsidTr="003750B3">
        <w:trPr>
          <w:trHeight w:val="474"/>
        </w:trPr>
        <w:tc>
          <w:tcPr>
            <w:tcW w:w="3870" w:type="dxa"/>
            <w:gridSpan w:val="4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B7F27" w:rsidRPr="00DB5DED" w:rsidRDefault="007B7F27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/>
              </w:rPr>
              <w:t>B6.2.2.1 Demonstrate understanding of the life cycle of a plant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B7F27" w:rsidRPr="00DB5DED" w:rsidRDefault="007B7F27" w:rsidP="003750B3">
            <w:pPr>
              <w:rPr>
                <w:rFonts w:ascii="Gill Sans MT" w:hAnsi="Gill Sans MT"/>
              </w:rPr>
            </w:pPr>
            <w:r w:rsidRPr="00DB5DED">
              <w:rPr>
                <w:rFonts w:ascii="Gill Sans MT" w:hAnsi="Gill Sans MT" w:cs="Arial"/>
                <w:sz w:val="20"/>
                <w:szCs w:val="18"/>
              </w:rPr>
              <w:t>B6.2.2.1.2 Observe the life cycle of a plant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B7F27" w:rsidRPr="00DB5DED" w:rsidRDefault="007B7F27" w:rsidP="003750B3">
            <w:pPr>
              <w:rPr>
                <w:rFonts w:ascii="Gill Sans MT" w:hAnsi="Gill Sans MT" w:cs="Tahoma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B7F27" w:rsidRPr="00DB5DED" w:rsidTr="003750B3">
        <w:trPr>
          <w:trHeight w:val="494"/>
        </w:trPr>
        <w:tc>
          <w:tcPr>
            <w:tcW w:w="5220" w:type="dxa"/>
            <w:gridSpan w:val="5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 xml:space="preserve">Learners can </w:t>
            </w:r>
            <w:r w:rsidRPr="00DB5DED">
              <w:rPr>
                <w:rFonts w:cs="Arial"/>
                <w:sz w:val="20"/>
                <w:szCs w:val="18"/>
              </w:rPr>
              <w:t>observe the life cycle of a plant</w:t>
            </w:r>
          </w:p>
        </w:tc>
        <w:tc>
          <w:tcPr>
            <w:tcW w:w="4136" w:type="dxa"/>
            <w:gridSpan w:val="3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="Tahoma"/>
                <w:b/>
                <w:sz w:val="20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B7F27" w:rsidRPr="00DB5DED" w:rsidRDefault="007B7F27" w:rsidP="003750B3">
            <w:pPr>
              <w:rPr>
                <w:rFonts w:ascii="Gill Sans MT" w:hAnsi="Gill Sans MT" w:cs="Tahoma"/>
                <w:sz w:val="20"/>
              </w:rPr>
            </w:pPr>
            <w:r w:rsidRPr="00DB5DED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7B7F27" w:rsidRPr="00DB5DED" w:rsidTr="003750B3">
        <w:trPr>
          <w:trHeight w:val="287"/>
        </w:trPr>
        <w:tc>
          <w:tcPr>
            <w:tcW w:w="3261" w:type="dxa"/>
            <w:gridSpan w:val="3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095" w:type="dxa"/>
            <w:gridSpan w:val="5"/>
            <w:shd w:val="clear" w:color="auto" w:fill="auto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Pictures of okra and maize plant.</w:t>
            </w:r>
          </w:p>
        </w:tc>
      </w:tr>
      <w:tr w:rsidR="007B7F27" w:rsidRPr="00DB5DED" w:rsidTr="003750B3">
        <w:trPr>
          <w:trHeight w:val="251"/>
        </w:trPr>
        <w:tc>
          <w:tcPr>
            <w:tcW w:w="1530" w:type="dxa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826" w:type="dxa"/>
            <w:gridSpan w:val="7"/>
            <w:shd w:val="clear" w:color="auto" w:fill="auto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B7F27" w:rsidRPr="00DB5DED" w:rsidTr="003750B3">
        <w:trPr>
          <w:trHeight w:val="350"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18"/>
              </w:rPr>
            </w:pPr>
            <w:r w:rsidRPr="00DB5DED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B5DED">
              <w:rPr>
                <w:rFonts w:ascii="Gill Sans MT" w:hAnsi="Gill Sans MT"/>
                <w:sz w:val="20"/>
              </w:rPr>
              <w:t>Science</w:t>
            </w:r>
            <w:r w:rsidRPr="00DB5DED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DB5DED">
              <w:rPr>
                <w:rFonts w:ascii="Gill Sans MT" w:hAnsi="Gill Sans MT" w:cs="Tahoma"/>
                <w:sz w:val="20"/>
              </w:rPr>
              <w:t>Curriculum Pg. 37</w:t>
            </w:r>
          </w:p>
        </w:tc>
      </w:tr>
    </w:tbl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053"/>
        <w:gridCol w:w="2763"/>
        <w:gridCol w:w="2758"/>
        <w:gridCol w:w="2781"/>
      </w:tblGrid>
      <w:tr w:rsidR="007B7F27" w:rsidRPr="00DB5DED" w:rsidTr="003750B3">
        <w:tc>
          <w:tcPr>
            <w:tcW w:w="9355" w:type="dxa"/>
            <w:gridSpan w:val="4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B7F27" w:rsidRPr="00DB5DED" w:rsidTr="003750B3">
        <w:tc>
          <w:tcPr>
            <w:tcW w:w="1053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763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58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781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DB5DED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7B7F27" w:rsidRPr="00DB5DED" w:rsidTr="003750B3">
        <w:tc>
          <w:tcPr>
            <w:tcW w:w="1053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63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Start the lesson with a debate.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Teacher chooses a topic or allow learners to choose their own topic.</w:t>
            </w:r>
          </w:p>
          <w:p w:rsidR="007B7F27" w:rsidRPr="00DB5DED" w:rsidRDefault="007B7F27" w:rsidP="003750B3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 xml:space="preserve">e.g. </w:t>
            </w:r>
            <w:r w:rsidRPr="00DB5DED">
              <w:rPr>
                <w:rFonts w:ascii="Gill Sans MT" w:hAnsi="Gill Sans MT" w:cs="Arial"/>
                <w:sz w:val="20"/>
                <w:szCs w:val="20"/>
                <w:lang w:val="en-GB"/>
              </w:rPr>
              <w:t>"</w:t>
            </w:r>
            <w:proofErr w:type="gramStart"/>
            <w:r w:rsidRPr="00DB5DED">
              <w:rPr>
                <w:rFonts w:ascii="Gill Sans MT" w:hAnsi="Gill Sans MT" w:cs="Arial"/>
                <w:sz w:val="20"/>
                <w:szCs w:val="20"/>
                <w:lang w:val="en-GB"/>
              </w:rPr>
              <w:t>should</w:t>
            </w:r>
            <w:proofErr w:type="gramEnd"/>
            <w:r w:rsidRPr="00DB5DED">
              <w:rPr>
                <w:rFonts w:ascii="Gill Sans MT" w:hAnsi="Gill Sans MT" w:cs="Arial"/>
                <w:sz w:val="20"/>
                <w:szCs w:val="20"/>
                <w:lang w:val="en-GB"/>
              </w:rPr>
              <w:t xml:space="preserve"> children under 18 be allowed to vote?".</w:t>
            </w:r>
          </w:p>
          <w:p w:rsidR="007B7F27" w:rsidRPr="00DB5DED" w:rsidRDefault="007B7F27" w:rsidP="003750B3">
            <w:pPr>
              <w:rPr>
                <w:rFonts w:ascii="Gill Sans MT" w:hAnsi="Gill Sans MT" w:cs="Arial"/>
                <w:sz w:val="20"/>
                <w:szCs w:val="20"/>
                <w:lang w:val="en-GB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="Arial"/>
                <w:sz w:val="20"/>
                <w:szCs w:val="20"/>
                <w:lang w:val="en-GB"/>
              </w:rPr>
              <w:t xml:space="preserve">Elaborate on learners points and summarise the debate </w:t>
            </w:r>
          </w:p>
        </w:tc>
        <w:tc>
          <w:tcPr>
            <w:tcW w:w="2758" w:type="dxa"/>
          </w:tcPr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  <w:r w:rsidRPr="00DB5DED">
              <w:rPr>
                <w:rFonts w:cs="Arial"/>
                <w:sz w:val="20"/>
                <w:szCs w:val="18"/>
              </w:rPr>
              <w:t>Brainstorm learners to talk about how okra or maize plant grow.</w:t>
            </w: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  <w:r w:rsidRPr="00DB5DED">
              <w:rPr>
                <w:rFonts w:cs="Arial"/>
                <w:sz w:val="20"/>
                <w:szCs w:val="18"/>
              </w:rPr>
              <w:t>Let learners share their experiences on farm activities.</w:t>
            </w: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  <w:r w:rsidRPr="00DB5DED">
              <w:rPr>
                <w:rFonts w:cs="Arial"/>
                <w:sz w:val="20"/>
                <w:szCs w:val="18"/>
              </w:rPr>
              <w:t xml:space="preserve">Guide learners to plant viable maize and okra seeds and care for them until they bear fruits. </w:t>
            </w: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  <w:r w:rsidRPr="00DB5DED">
              <w:rPr>
                <w:rFonts w:cs="Arial"/>
                <w:sz w:val="20"/>
                <w:szCs w:val="18"/>
              </w:rPr>
              <w:t>Learners observe the growing plants weekly and record the changes that take place until other viable seeds are produced.</w:t>
            </w:r>
          </w:p>
          <w:p w:rsidR="007B7F27" w:rsidRPr="00DB5DED" w:rsidRDefault="007B7F27" w:rsidP="003750B3">
            <w:pPr>
              <w:pStyle w:val="Default"/>
              <w:rPr>
                <w:rFonts w:cs="Arial"/>
                <w:sz w:val="20"/>
                <w:szCs w:val="18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="Arial"/>
                <w:sz w:val="20"/>
                <w:szCs w:val="18"/>
              </w:rPr>
              <w:t>Learners write a report based on their observations.</w:t>
            </w:r>
          </w:p>
        </w:tc>
        <w:tc>
          <w:tcPr>
            <w:tcW w:w="2781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Ask learners questions to review their understanding of the lesson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Learners to tell what was interesting about the lesson.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18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Have learners to read and spell the key words written on the board</w:t>
            </w:r>
          </w:p>
        </w:tc>
      </w:tr>
      <w:tr w:rsidR="007B7F27" w:rsidRPr="00DB5DED" w:rsidTr="003750B3">
        <w:tc>
          <w:tcPr>
            <w:tcW w:w="1053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63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Engage learners to play games and sing songs to begin the lesson.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Use questions to review learners understanding in the previous lesson.</w:t>
            </w:r>
          </w:p>
        </w:tc>
        <w:tc>
          <w:tcPr>
            <w:tcW w:w="2758" w:type="dxa"/>
          </w:tcPr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Learners to prepare a poster on how plants grow.</w:t>
            </w: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Guide learners to base their report and poster on the observation made.</w:t>
            </w: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Learners to present their drawings to whole class for discussion.</w:t>
            </w: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B7F27" w:rsidRPr="00DB5DED" w:rsidRDefault="007B7F27" w:rsidP="003750B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DB5DED">
              <w:rPr>
                <w:rFonts w:cstheme="minorHAnsi"/>
                <w:sz w:val="20"/>
                <w:szCs w:val="20"/>
              </w:rPr>
              <w:t>Encourage learners to pose questions of what they don’t understand.</w:t>
            </w:r>
          </w:p>
        </w:tc>
        <w:tc>
          <w:tcPr>
            <w:tcW w:w="2781" w:type="dxa"/>
          </w:tcPr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Ask learners questions to review their understanding of the lesson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Learners to tell what was interesting about the lesson.</w:t>
            </w: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20"/>
              </w:rPr>
            </w:pPr>
          </w:p>
          <w:p w:rsidR="007B7F27" w:rsidRPr="00DB5DED" w:rsidRDefault="007B7F27" w:rsidP="003750B3">
            <w:pPr>
              <w:rPr>
                <w:rFonts w:ascii="Gill Sans MT" w:hAnsi="Gill Sans MT" w:cstheme="minorHAnsi"/>
                <w:sz w:val="18"/>
              </w:rPr>
            </w:pPr>
            <w:r w:rsidRPr="00DB5DED">
              <w:rPr>
                <w:rFonts w:ascii="Gill Sans MT" w:hAnsi="Gill Sans MT" w:cstheme="minorHAnsi"/>
                <w:sz w:val="20"/>
              </w:rPr>
              <w:t>Have learners to read and spell the key words written on the board</w:t>
            </w:r>
          </w:p>
        </w:tc>
      </w:tr>
    </w:tbl>
    <w:p w:rsidR="00646CA7" w:rsidRDefault="00646CA7">
      <w:bookmarkStart w:id="0" w:name="_GoBack"/>
      <w:bookmarkEnd w:id="0"/>
    </w:p>
    <w:sectPr w:rsidR="00646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7"/>
    <w:rsid w:val="00646CA7"/>
    <w:rsid w:val="007B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EF763-C36E-43B1-AACA-FDD7CC45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F27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F27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7F2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7B7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2025-08-26T13:25:00Z</dcterms:created>
  <dcterms:modified xsi:type="dcterms:W3CDTF">2025-08-26T13:26:00Z</dcterms:modified>
</cp:coreProperties>
</file>